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61D0608B" w:rsidR="00FE067E" w:rsidRPr="00D06C3D" w:rsidRDefault="00CD36CF" w:rsidP="00CC1F3B">
      <w:pPr>
        <w:pStyle w:val="TitlePageOrigin"/>
        <w:rPr>
          <w:color w:val="auto"/>
        </w:rPr>
      </w:pPr>
      <w:r w:rsidRPr="00D06C3D">
        <w:rPr>
          <w:color w:val="auto"/>
        </w:rPr>
        <w:t>WEST virginia legislature</w:t>
      </w:r>
    </w:p>
    <w:p w14:paraId="446F25A9" w14:textId="35A38B28" w:rsidR="00CD36CF" w:rsidRPr="00D06C3D" w:rsidRDefault="00CD36CF" w:rsidP="00CC1F3B">
      <w:pPr>
        <w:pStyle w:val="TitlePageSession"/>
        <w:rPr>
          <w:color w:val="auto"/>
        </w:rPr>
      </w:pPr>
      <w:r w:rsidRPr="00D06C3D">
        <w:rPr>
          <w:color w:val="auto"/>
        </w:rPr>
        <w:t>20</w:t>
      </w:r>
      <w:r w:rsidR="007F29DD" w:rsidRPr="00D06C3D">
        <w:rPr>
          <w:color w:val="auto"/>
        </w:rPr>
        <w:t>2</w:t>
      </w:r>
      <w:r w:rsidR="00F6686C" w:rsidRPr="00D06C3D">
        <w:rPr>
          <w:color w:val="auto"/>
        </w:rPr>
        <w:t>4</w:t>
      </w:r>
      <w:r w:rsidRPr="00D06C3D">
        <w:rPr>
          <w:color w:val="auto"/>
        </w:rPr>
        <w:t xml:space="preserve"> regular session</w:t>
      </w:r>
    </w:p>
    <w:p w14:paraId="77049CE2" w14:textId="77777777" w:rsidR="00CD36CF" w:rsidRPr="00D06C3D" w:rsidRDefault="0020091A"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06C3D">
            <w:rPr>
              <w:color w:val="auto"/>
            </w:rPr>
            <w:t>Introduced</w:t>
          </w:r>
        </w:sdtContent>
      </w:sdt>
    </w:p>
    <w:p w14:paraId="070377CD" w14:textId="30B6F0FF" w:rsidR="00CD36CF" w:rsidRPr="00D06C3D" w:rsidRDefault="0020091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010F5C" w:rsidRPr="00D06C3D">
            <w:rPr>
              <w:color w:val="auto"/>
            </w:rPr>
            <w:t>House</w:t>
          </w:r>
        </w:sdtContent>
      </w:sdt>
      <w:r w:rsidR="00303684" w:rsidRPr="00D06C3D">
        <w:rPr>
          <w:color w:val="auto"/>
        </w:rPr>
        <w:t xml:space="preserve"> </w:t>
      </w:r>
      <w:r w:rsidR="00CD36CF" w:rsidRPr="00D06C3D">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5195</w:t>
          </w:r>
        </w:sdtContent>
      </w:sdt>
    </w:p>
    <w:p w14:paraId="2B17A3F4" w14:textId="2445E5D5" w:rsidR="00CD36CF" w:rsidRPr="00D06C3D" w:rsidRDefault="00CD36CF" w:rsidP="00CC1F3B">
      <w:pPr>
        <w:pStyle w:val="Sponsors"/>
        <w:rPr>
          <w:color w:val="auto"/>
        </w:rPr>
      </w:pPr>
      <w:r w:rsidRPr="00D06C3D">
        <w:rPr>
          <w:color w:val="auto"/>
        </w:rPr>
        <w:t xml:space="preserve">By </w:t>
      </w:r>
      <w:sdt>
        <w:sdtPr>
          <w:rPr>
            <w:color w:val="auto"/>
          </w:rPr>
          <w:tag w:val="Sponsors"/>
          <w:id w:val="1589585889"/>
          <w:placeholder>
            <w:docPart w:val="D3DF987F6921417FB42A59748B040B52"/>
          </w:placeholder>
          <w:text w:multiLine="1"/>
        </w:sdtPr>
        <w:sdtEndPr/>
        <w:sdtContent>
          <w:r w:rsidR="00010F5C" w:rsidRPr="00D06C3D">
            <w:rPr>
              <w:color w:val="auto"/>
            </w:rPr>
            <w:t>Delegate Burkhammer</w:t>
          </w:r>
        </w:sdtContent>
      </w:sdt>
    </w:p>
    <w:p w14:paraId="44F98F1F" w14:textId="7085127D" w:rsidR="00E831B3" w:rsidRPr="00D06C3D" w:rsidRDefault="00CD36CF" w:rsidP="00CC1F3B">
      <w:pPr>
        <w:pStyle w:val="References"/>
        <w:rPr>
          <w:color w:val="auto"/>
        </w:rPr>
      </w:pPr>
      <w:r w:rsidRPr="00D06C3D">
        <w:rPr>
          <w:color w:val="auto"/>
        </w:rPr>
        <w:t>[</w:t>
      </w:r>
      <w:sdt>
        <w:sdtPr>
          <w:rPr>
            <w:color w:val="auto"/>
          </w:rPr>
          <w:tag w:val="References"/>
          <w:id w:val="-1043047873"/>
          <w:placeholder>
            <w:docPart w:val="86D2588D5BE4435AB3D90589B95411FC"/>
          </w:placeholder>
          <w:text w:multiLine="1"/>
        </w:sdtPr>
        <w:sdtEndPr/>
        <w:sdtContent>
          <w:r w:rsidR="0020091A">
            <w:rPr>
              <w:color w:val="auto"/>
            </w:rPr>
            <w:t>Introduced January 25, 2024; Referred to the Committee on Education then Finance</w:t>
          </w:r>
        </w:sdtContent>
      </w:sdt>
      <w:r w:rsidRPr="00D06C3D">
        <w:rPr>
          <w:color w:val="auto"/>
        </w:rPr>
        <w:t>]</w:t>
      </w:r>
    </w:p>
    <w:p w14:paraId="34F47D0B" w14:textId="75EC8B6B" w:rsidR="00303684" w:rsidRPr="00D06C3D" w:rsidRDefault="0000526A" w:rsidP="00B42054">
      <w:pPr>
        <w:pStyle w:val="TitleSection"/>
        <w:rPr>
          <w:color w:val="auto"/>
        </w:rPr>
      </w:pPr>
      <w:r w:rsidRPr="00D06C3D">
        <w:rPr>
          <w:color w:val="auto"/>
        </w:rPr>
        <w:lastRenderedPageBreak/>
        <w:t>A BILL</w:t>
      </w:r>
      <w:r w:rsidR="00954069" w:rsidRPr="00D06C3D">
        <w:rPr>
          <w:color w:val="auto"/>
        </w:rPr>
        <w:t xml:space="preserve"> to amend the Code of West Virginia, 1931, as amended</w:t>
      </w:r>
      <w:r w:rsidR="00832B78" w:rsidRPr="00D06C3D">
        <w:rPr>
          <w:color w:val="auto"/>
        </w:rPr>
        <w:t xml:space="preserve">, </w:t>
      </w:r>
      <w:r w:rsidR="0028179E" w:rsidRPr="00D06C3D">
        <w:rPr>
          <w:color w:val="auto"/>
        </w:rPr>
        <w:t>by adding thereto a new section, designated §</w:t>
      </w:r>
      <w:r w:rsidR="00010F5C" w:rsidRPr="00D06C3D">
        <w:rPr>
          <w:color w:val="auto"/>
        </w:rPr>
        <w:t>18A-2-16</w:t>
      </w:r>
      <w:r w:rsidR="0028179E" w:rsidRPr="00D06C3D">
        <w:rPr>
          <w:color w:val="auto"/>
        </w:rPr>
        <w:t xml:space="preserve">, </w:t>
      </w:r>
      <w:r w:rsidR="00954069" w:rsidRPr="00D06C3D">
        <w:rPr>
          <w:color w:val="auto"/>
        </w:rPr>
        <w:t>relating to</w:t>
      </w:r>
      <w:r w:rsidR="00010F5C" w:rsidRPr="00D06C3D">
        <w:rPr>
          <w:color w:val="auto"/>
        </w:rPr>
        <w:t xml:space="preserve"> the creation of "half day" positions for school service personnel</w:t>
      </w:r>
      <w:r w:rsidR="00F6686C" w:rsidRPr="00D06C3D">
        <w:rPr>
          <w:color w:val="auto"/>
        </w:rPr>
        <w:t>.</w:t>
      </w:r>
    </w:p>
    <w:p w14:paraId="3722A809" w14:textId="3C069490" w:rsidR="00F6686C" w:rsidRPr="00D06C3D" w:rsidRDefault="00303684" w:rsidP="00F6686C">
      <w:pPr>
        <w:pStyle w:val="EnactingClause"/>
        <w:rPr>
          <w:color w:val="auto"/>
          <w:u w:val="single"/>
        </w:rPr>
      </w:pPr>
      <w:r w:rsidRPr="00D06C3D">
        <w:rPr>
          <w:color w:val="auto"/>
        </w:rPr>
        <w:t>Be it enacted by the Legislature of West Virginia:</w:t>
      </w:r>
      <w:r w:rsidR="00F6686C" w:rsidRPr="00D06C3D">
        <w:rPr>
          <w:color w:val="auto"/>
          <w:u w:val="single"/>
        </w:rPr>
        <w:t xml:space="preserve"> </w:t>
      </w:r>
    </w:p>
    <w:p w14:paraId="1CFCF4F1" w14:textId="77777777" w:rsidR="00010F5C" w:rsidRPr="00D06C3D" w:rsidRDefault="00010F5C" w:rsidP="000E5CAF">
      <w:pPr>
        <w:pStyle w:val="SectionHeading"/>
        <w:rPr>
          <w:color w:val="auto"/>
          <w:u w:val="single"/>
        </w:rPr>
        <w:sectPr w:rsidR="00010F5C" w:rsidRPr="00D06C3D" w:rsidSect="00010F5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F0E270D" w14:textId="40931C2C" w:rsidR="00010F5C" w:rsidRPr="00D06C3D" w:rsidRDefault="00010F5C" w:rsidP="00010F5C">
      <w:pPr>
        <w:pStyle w:val="ArticleHeading"/>
        <w:rPr>
          <w:color w:val="auto"/>
          <w:u w:val="single"/>
        </w:rPr>
      </w:pPr>
      <w:r w:rsidRPr="00D06C3D">
        <w:rPr>
          <w:color w:val="auto"/>
        </w:rPr>
        <w:t>ARTICLE 2. SCHOOL PERSONNEL.</w:t>
      </w:r>
      <w:r w:rsidRPr="00D06C3D">
        <w:rPr>
          <w:color w:val="auto"/>
          <w:u w:val="single"/>
        </w:rPr>
        <w:t xml:space="preserve"> </w:t>
      </w:r>
    </w:p>
    <w:p w14:paraId="60F7608F" w14:textId="0A6F30B6" w:rsidR="00A21B28" w:rsidRPr="00D06C3D" w:rsidRDefault="00A21B28" w:rsidP="000E5CAF">
      <w:pPr>
        <w:pStyle w:val="SectionHeading"/>
        <w:rPr>
          <w:color w:val="auto"/>
          <w:u w:val="single"/>
        </w:rPr>
      </w:pPr>
      <w:r w:rsidRPr="00D06C3D">
        <w:rPr>
          <w:color w:val="auto"/>
          <w:u w:val="single"/>
        </w:rPr>
        <w:t>§</w:t>
      </w:r>
      <w:r w:rsidR="00010F5C" w:rsidRPr="00D06C3D">
        <w:rPr>
          <w:color w:val="auto"/>
          <w:u w:val="single"/>
        </w:rPr>
        <w:t>18A-2-16</w:t>
      </w:r>
      <w:r w:rsidRPr="00D06C3D">
        <w:rPr>
          <w:color w:val="auto"/>
          <w:u w:val="single"/>
        </w:rPr>
        <w:t xml:space="preserve">. </w:t>
      </w:r>
      <w:r w:rsidR="00010F5C" w:rsidRPr="00D06C3D">
        <w:rPr>
          <w:color w:val="auto"/>
          <w:u w:val="single"/>
        </w:rPr>
        <w:t>Half day positions for school service personnel</w:t>
      </w:r>
      <w:r w:rsidRPr="00D06C3D">
        <w:rPr>
          <w:color w:val="auto"/>
          <w:u w:val="single"/>
        </w:rPr>
        <w:t>.</w:t>
      </w:r>
    </w:p>
    <w:p w14:paraId="45406458" w14:textId="13F3F1AF" w:rsidR="00F6686C" w:rsidRPr="00D06C3D" w:rsidRDefault="00F6686C" w:rsidP="00F6686C">
      <w:pPr>
        <w:pStyle w:val="SectionBody"/>
        <w:rPr>
          <w:color w:val="auto"/>
          <w:u w:val="single"/>
        </w:rPr>
      </w:pPr>
      <w:r w:rsidRPr="00D06C3D">
        <w:rPr>
          <w:color w:val="auto"/>
          <w:u w:val="single"/>
        </w:rPr>
        <w:t xml:space="preserve">(a) </w:t>
      </w:r>
      <w:r w:rsidRPr="00D06C3D">
        <w:rPr>
          <w:i/>
          <w:iCs/>
          <w:color w:val="auto"/>
          <w:u w:val="single"/>
        </w:rPr>
        <w:t>Legislative findings</w:t>
      </w:r>
      <w:r w:rsidRPr="00D06C3D">
        <w:rPr>
          <w:color w:val="auto"/>
          <w:u w:val="single"/>
        </w:rPr>
        <w:t>. – The Legislature finds that</w:t>
      </w:r>
      <w:r w:rsidR="00010F5C" w:rsidRPr="00D06C3D">
        <w:rPr>
          <w:color w:val="auto"/>
          <w:u w:val="single"/>
        </w:rPr>
        <w:t xml:space="preserve"> the creation of half day service personnel positions within the education system of this state is vital. Staff shortages could be alleviated and new entrants to the market would fill vacancies where service personnel are needed</w:t>
      </w:r>
      <w:r w:rsidRPr="00D06C3D">
        <w:rPr>
          <w:color w:val="auto"/>
          <w:u w:val="single"/>
        </w:rPr>
        <w:t xml:space="preserve">. </w:t>
      </w:r>
      <w:r w:rsidR="00010F5C" w:rsidRPr="00D06C3D">
        <w:rPr>
          <w:color w:val="auto"/>
          <w:u w:val="single"/>
        </w:rPr>
        <w:t>Currently, school cook personnel are entitled to half day positions. Extending the same positions for other school service personnel is needed.</w:t>
      </w:r>
    </w:p>
    <w:p w14:paraId="4DF476D4" w14:textId="3B81C9CB" w:rsidR="00F6686C" w:rsidRPr="00D06C3D" w:rsidRDefault="00F6686C" w:rsidP="00010F5C">
      <w:pPr>
        <w:pStyle w:val="SectionBody"/>
        <w:rPr>
          <w:color w:val="auto"/>
          <w:u w:val="single"/>
        </w:rPr>
      </w:pPr>
      <w:r w:rsidRPr="00D06C3D">
        <w:rPr>
          <w:color w:val="auto"/>
          <w:u w:val="single"/>
        </w:rPr>
        <w:t xml:space="preserve">(b) </w:t>
      </w:r>
      <w:r w:rsidRPr="00D06C3D">
        <w:rPr>
          <w:i/>
          <w:iCs/>
          <w:color w:val="auto"/>
          <w:u w:val="single"/>
        </w:rPr>
        <w:t>Enactment</w:t>
      </w:r>
      <w:r w:rsidRPr="00D06C3D">
        <w:rPr>
          <w:color w:val="auto"/>
          <w:u w:val="single"/>
        </w:rPr>
        <w:t xml:space="preserve">. – </w:t>
      </w:r>
      <w:r w:rsidR="00010F5C" w:rsidRPr="00D06C3D">
        <w:rPr>
          <w:color w:val="auto"/>
          <w:u w:val="single"/>
        </w:rPr>
        <w:t>All school service personnel, including but not limited to aids, custodians,</w:t>
      </w:r>
      <w:r w:rsidR="00B13E76" w:rsidRPr="00D06C3D">
        <w:rPr>
          <w:color w:val="auto"/>
          <w:u w:val="single"/>
        </w:rPr>
        <w:t xml:space="preserve"> mechanics,</w:t>
      </w:r>
      <w:r w:rsidR="00010F5C" w:rsidRPr="00D06C3D">
        <w:rPr>
          <w:color w:val="auto"/>
          <w:u w:val="single"/>
        </w:rPr>
        <w:t xml:space="preserve"> and administrative assistants, shall be entitled to take on "half day" positions. Additionally, service personnel currently employed in this state who are completing another full-time position may be hired for half day positions on a full-time or substitute basis, so long as the work in that position does not interfere with the individual's other full-time duties</w:t>
      </w:r>
      <w:r w:rsidR="00B13E76" w:rsidRPr="00D06C3D">
        <w:rPr>
          <w:color w:val="auto"/>
          <w:u w:val="single"/>
        </w:rPr>
        <w:t xml:space="preserve">: </w:t>
      </w:r>
      <w:r w:rsidR="00B13E76" w:rsidRPr="00D06C3D">
        <w:rPr>
          <w:i/>
          <w:iCs/>
          <w:color w:val="auto"/>
          <w:u w:val="single"/>
        </w:rPr>
        <w:t>Provided</w:t>
      </w:r>
      <w:r w:rsidR="00B13E76" w:rsidRPr="00D06C3D">
        <w:rPr>
          <w:color w:val="auto"/>
          <w:u w:val="single"/>
        </w:rPr>
        <w:t>, That no additional benefits will be provided to personnel completing a half day position for the purpose of accruing tenure or seniority</w:t>
      </w:r>
    </w:p>
    <w:p w14:paraId="4953EACD" w14:textId="0600CC4C" w:rsidR="002C36B6" w:rsidRDefault="002C36B6" w:rsidP="00010F5C">
      <w:pPr>
        <w:pStyle w:val="SectionBody"/>
        <w:rPr>
          <w:color w:val="auto"/>
          <w:u w:val="single"/>
        </w:rPr>
      </w:pPr>
      <w:r>
        <w:rPr>
          <w:color w:val="auto"/>
          <w:u w:val="single"/>
        </w:rPr>
        <w:t xml:space="preserve">(c) </w:t>
      </w:r>
      <w:r w:rsidRPr="002C36B6">
        <w:rPr>
          <w:i/>
          <w:iCs/>
          <w:color w:val="auto"/>
          <w:u w:val="single"/>
        </w:rPr>
        <w:t>Policies</w:t>
      </w:r>
      <w:r>
        <w:rPr>
          <w:color w:val="auto"/>
          <w:u w:val="single"/>
        </w:rPr>
        <w:t xml:space="preserve">. – Each county board of education shall adopt policies defining the roles and responsibilities for "half day" positions for each service personnel position. </w:t>
      </w:r>
    </w:p>
    <w:p w14:paraId="0480495E" w14:textId="3FC37B09" w:rsidR="00010F5C" w:rsidRPr="00D06C3D" w:rsidRDefault="00010F5C" w:rsidP="00010F5C">
      <w:pPr>
        <w:pStyle w:val="SectionBody"/>
        <w:rPr>
          <w:color w:val="auto"/>
          <w:u w:val="single"/>
        </w:rPr>
      </w:pPr>
      <w:r w:rsidRPr="00D06C3D">
        <w:rPr>
          <w:color w:val="auto"/>
          <w:u w:val="single"/>
        </w:rPr>
        <w:t>(</w:t>
      </w:r>
      <w:r w:rsidR="002C36B6">
        <w:rPr>
          <w:color w:val="auto"/>
          <w:u w:val="single"/>
        </w:rPr>
        <w:t>d</w:t>
      </w:r>
      <w:r w:rsidRPr="00D06C3D">
        <w:rPr>
          <w:color w:val="auto"/>
          <w:u w:val="single"/>
        </w:rPr>
        <w:t xml:space="preserve">) </w:t>
      </w:r>
      <w:r w:rsidRPr="00D06C3D">
        <w:rPr>
          <w:i/>
          <w:iCs/>
          <w:color w:val="auto"/>
          <w:u w:val="single"/>
        </w:rPr>
        <w:t>Requirements</w:t>
      </w:r>
      <w:r w:rsidRPr="00D06C3D">
        <w:rPr>
          <w:color w:val="auto"/>
          <w:u w:val="single"/>
        </w:rPr>
        <w:t>. – The requirements otherwise set forth in this article shall be followed.</w:t>
      </w:r>
    </w:p>
    <w:p w14:paraId="3DC8BFCC" w14:textId="080B9FE9" w:rsidR="006865E9" w:rsidRPr="00D06C3D" w:rsidRDefault="00CF1DCA" w:rsidP="00CC1F3B">
      <w:pPr>
        <w:pStyle w:val="Note"/>
        <w:rPr>
          <w:color w:val="auto"/>
        </w:rPr>
      </w:pPr>
      <w:r w:rsidRPr="00D06C3D">
        <w:rPr>
          <w:color w:val="auto"/>
        </w:rPr>
        <w:t>NOTE: The</w:t>
      </w:r>
      <w:r w:rsidR="006865E9" w:rsidRPr="00D06C3D">
        <w:rPr>
          <w:color w:val="auto"/>
        </w:rPr>
        <w:t xml:space="preserve"> purpose of this bill is to</w:t>
      </w:r>
      <w:r w:rsidR="00010F5C" w:rsidRPr="00D06C3D">
        <w:rPr>
          <w:color w:val="auto"/>
        </w:rPr>
        <w:t xml:space="preserve"> create "half day" positions for school service personnel</w:t>
      </w:r>
      <w:r w:rsidR="008E2F96" w:rsidRPr="00D06C3D">
        <w:rPr>
          <w:color w:val="auto"/>
        </w:rPr>
        <w:t>.</w:t>
      </w:r>
    </w:p>
    <w:p w14:paraId="5972D77D" w14:textId="77777777" w:rsidR="006865E9" w:rsidRPr="00D06C3D" w:rsidRDefault="00AE48A0" w:rsidP="00CC1F3B">
      <w:pPr>
        <w:pStyle w:val="Note"/>
        <w:rPr>
          <w:color w:val="auto"/>
        </w:rPr>
      </w:pPr>
      <w:r w:rsidRPr="00D06C3D">
        <w:rPr>
          <w:color w:val="auto"/>
        </w:rPr>
        <w:t>Strike-throughs indicate language that would be stricken from a heading or the present law and underscoring indicates new language that would be added.</w:t>
      </w:r>
    </w:p>
    <w:sectPr w:rsidR="006865E9" w:rsidRPr="00D06C3D" w:rsidSect="00010F5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3AFB1" w14:textId="77777777" w:rsidR="00376491" w:rsidRPr="00B844FE" w:rsidRDefault="00376491" w:rsidP="00B844FE">
      <w:r>
        <w:separator/>
      </w:r>
    </w:p>
  </w:endnote>
  <w:endnote w:type="continuationSeparator" w:id="0">
    <w:p w14:paraId="705C7AA5" w14:textId="77777777" w:rsidR="00376491" w:rsidRPr="00B844FE" w:rsidRDefault="0037649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229C" w14:textId="77777777" w:rsidR="00B13E76" w:rsidRDefault="00B13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5C942" w14:textId="77777777" w:rsidR="00376491" w:rsidRPr="00B844FE" w:rsidRDefault="00376491" w:rsidP="00B844FE">
      <w:r>
        <w:separator/>
      </w:r>
    </w:p>
  </w:footnote>
  <w:footnote w:type="continuationSeparator" w:id="0">
    <w:p w14:paraId="47960A75" w14:textId="77777777" w:rsidR="00376491" w:rsidRPr="00B844FE" w:rsidRDefault="0037649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20091A">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517190BE" w:rsidR="00C33014" w:rsidRPr="00C33014" w:rsidRDefault="00AE48A0" w:rsidP="000573A9">
    <w:pPr>
      <w:pStyle w:val="HeaderStyle"/>
    </w:pPr>
    <w:r>
      <w:t>I</w:t>
    </w:r>
    <w:r w:rsidR="001A66B7">
      <w:t xml:space="preserve">ntr </w:t>
    </w:r>
    <w:sdt>
      <w:sdtPr>
        <w:tag w:val="BNumWH"/>
        <w:id w:val="138549797"/>
        <w:placeholder>
          <w:docPart w:val="75407443313647368A09148A6CBF030E"/>
        </w:placeholder>
        <w:showingPlcHdr/>
        <w:text/>
      </w:sdtPr>
      <w:sdtEndPr/>
      <w:sdtContent/>
    </w:sdt>
    <w:r w:rsidR="007A5259">
      <w:t xml:space="preserve"> </w:t>
    </w:r>
    <w:r w:rsidR="00010F5C">
      <w:t>H</w:t>
    </w:r>
    <w:r w:rsidR="0028179E">
      <w:t>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832B78">
          <w:rPr>
            <w:color w:val="auto"/>
          </w:rPr>
          <w:t>202</w:t>
        </w:r>
        <w:r w:rsidR="00F6686C">
          <w:rPr>
            <w:color w:val="auto"/>
          </w:rPr>
          <w:t>4R2</w:t>
        </w:r>
        <w:r w:rsidR="00010F5C">
          <w:rPr>
            <w:color w:val="auto"/>
          </w:rPr>
          <w:t>869</w:t>
        </w:r>
        <w:r w:rsidR="00B13E76">
          <w:rPr>
            <w:color w:val="auto"/>
          </w:rPr>
          <w:t>A</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3B1F7F44" w:rsidR="002A0269" w:rsidRPr="002A0269" w:rsidRDefault="0020091A" w:rsidP="00CC1F3B">
    <w:pPr>
      <w:pStyle w:val="HeaderStyle"/>
    </w:pPr>
    <w:sdt>
      <w:sdtPr>
        <w:tag w:val="BNumWH"/>
        <w:id w:val="-1890952866"/>
        <w:placeholder>
          <w:docPart w:val="456BED4C67DF4E86BB031C81D8E9F94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32B78">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C3BFD"/>
    <w:multiLevelType w:val="hybridMultilevel"/>
    <w:tmpl w:val="B10A42B0"/>
    <w:lvl w:ilvl="0" w:tplc="F5D8E6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DA07DF"/>
    <w:multiLevelType w:val="hybridMultilevel"/>
    <w:tmpl w:val="3412F0A2"/>
    <w:lvl w:ilvl="0" w:tplc="9D3815FE">
      <w:start w:val="1"/>
      <w:numFmt w:val="low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B47E85"/>
    <w:multiLevelType w:val="hybridMultilevel"/>
    <w:tmpl w:val="99B067AC"/>
    <w:lvl w:ilvl="0" w:tplc="0C1E1D18">
      <w:start w:val="1"/>
      <w:numFmt w:val="low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48201158">
    <w:abstractNumId w:val="3"/>
  </w:num>
  <w:num w:numId="2" w16cid:durableId="487938767">
    <w:abstractNumId w:val="3"/>
  </w:num>
  <w:num w:numId="3" w16cid:durableId="2126850384">
    <w:abstractNumId w:val="2"/>
  </w:num>
  <w:num w:numId="4" w16cid:durableId="735397475">
    <w:abstractNumId w:val="1"/>
  </w:num>
  <w:num w:numId="5" w16cid:durableId="1940063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0F5C"/>
    <w:rsid w:val="000573A9"/>
    <w:rsid w:val="00082583"/>
    <w:rsid w:val="00085D22"/>
    <w:rsid w:val="000B1E15"/>
    <w:rsid w:val="000C5C77"/>
    <w:rsid w:val="000E2AA0"/>
    <w:rsid w:val="000E3912"/>
    <w:rsid w:val="000E76C0"/>
    <w:rsid w:val="0010070F"/>
    <w:rsid w:val="001143CA"/>
    <w:rsid w:val="0011617B"/>
    <w:rsid w:val="00150027"/>
    <w:rsid w:val="0015112E"/>
    <w:rsid w:val="001552E7"/>
    <w:rsid w:val="001566B4"/>
    <w:rsid w:val="001A66B7"/>
    <w:rsid w:val="001B6438"/>
    <w:rsid w:val="001C279E"/>
    <w:rsid w:val="001D459E"/>
    <w:rsid w:val="0020091A"/>
    <w:rsid w:val="00216CAD"/>
    <w:rsid w:val="0022388E"/>
    <w:rsid w:val="0027011C"/>
    <w:rsid w:val="00274200"/>
    <w:rsid w:val="00275740"/>
    <w:rsid w:val="0028179E"/>
    <w:rsid w:val="002A0269"/>
    <w:rsid w:val="002C36B6"/>
    <w:rsid w:val="00303684"/>
    <w:rsid w:val="003132F5"/>
    <w:rsid w:val="003143F5"/>
    <w:rsid w:val="00314854"/>
    <w:rsid w:val="0033696B"/>
    <w:rsid w:val="0034391A"/>
    <w:rsid w:val="00376491"/>
    <w:rsid w:val="00394191"/>
    <w:rsid w:val="003A2741"/>
    <w:rsid w:val="003C51CD"/>
    <w:rsid w:val="004368E0"/>
    <w:rsid w:val="00447A91"/>
    <w:rsid w:val="004540DA"/>
    <w:rsid w:val="00493DBD"/>
    <w:rsid w:val="004C13DD"/>
    <w:rsid w:val="004E3441"/>
    <w:rsid w:val="00500579"/>
    <w:rsid w:val="00527D94"/>
    <w:rsid w:val="00560D73"/>
    <w:rsid w:val="00572534"/>
    <w:rsid w:val="00576151"/>
    <w:rsid w:val="00577807"/>
    <w:rsid w:val="005A5366"/>
    <w:rsid w:val="005D7E17"/>
    <w:rsid w:val="006210B7"/>
    <w:rsid w:val="00627E81"/>
    <w:rsid w:val="006369EB"/>
    <w:rsid w:val="00637E73"/>
    <w:rsid w:val="006865E9"/>
    <w:rsid w:val="00691F3E"/>
    <w:rsid w:val="00694BFB"/>
    <w:rsid w:val="006A106B"/>
    <w:rsid w:val="006C523D"/>
    <w:rsid w:val="006D1673"/>
    <w:rsid w:val="006D4036"/>
    <w:rsid w:val="00760287"/>
    <w:rsid w:val="007A5259"/>
    <w:rsid w:val="007A7081"/>
    <w:rsid w:val="007B1D77"/>
    <w:rsid w:val="007C3E89"/>
    <w:rsid w:val="007F1CF5"/>
    <w:rsid w:val="007F29DD"/>
    <w:rsid w:val="00832B78"/>
    <w:rsid w:val="00834EDE"/>
    <w:rsid w:val="00850A25"/>
    <w:rsid w:val="008736AA"/>
    <w:rsid w:val="00875A8B"/>
    <w:rsid w:val="008A09FC"/>
    <w:rsid w:val="008D275D"/>
    <w:rsid w:val="008E2F96"/>
    <w:rsid w:val="00954069"/>
    <w:rsid w:val="00980327"/>
    <w:rsid w:val="00986478"/>
    <w:rsid w:val="009B5557"/>
    <w:rsid w:val="009E3AAF"/>
    <w:rsid w:val="009F1067"/>
    <w:rsid w:val="00A21B28"/>
    <w:rsid w:val="00A31E01"/>
    <w:rsid w:val="00A40401"/>
    <w:rsid w:val="00A527AD"/>
    <w:rsid w:val="00A718CF"/>
    <w:rsid w:val="00A85FA9"/>
    <w:rsid w:val="00AD6AAF"/>
    <w:rsid w:val="00AE48A0"/>
    <w:rsid w:val="00AE61BE"/>
    <w:rsid w:val="00B13E76"/>
    <w:rsid w:val="00B16F25"/>
    <w:rsid w:val="00B24422"/>
    <w:rsid w:val="00B42054"/>
    <w:rsid w:val="00B66B81"/>
    <w:rsid w:val="00B80C20"/>
    <w:rsid w:val="00B835E5"/>
    <w:rsid w:val="00B844FE"/>
    <w:rsid w:val="00B86B4F"/>
    <w:rsid w:val="00BA1F84"/>
    <w:rsid w:val="00BC562B"/>
    <w:rsid w:val="00BF0E18"/>
    <w:rsid w:val="00BF6945"/>
    <w:rsid w:val="00C17461"/>
    <w:rsid w:val="00C33014"/>
    <w:rsid w:val="00C33434"/>
    <w:rsid w:val="00C34869"/>
    <w:rsid w:val="00C42EB6"/>
    <w:rsid w:val="00C85096"/>
    <w:rsid w:val="00CA61C2"/>
    <w:rsid w:val="00CB2065"/>
    <w:rsid w:val="00CB20EF"/>
    <w:rsid w:val="00CC1F3B"/>
    <w:rsid w:val="00CD12CB"/>
    <w:rsid w:val="00CD36CF"/>
    <w:rsid w:val="00CF1DCA"/>
    <w:rsid w:val="00D06C3D"/>
    <w:rsid w:val="00D309FF"/>
    <w:rsid w:val="00D43412"/>
    <w:rsid w:val="00D579FC"/>
    <w:rsid w:val="00D81C16"/>
    <w:rsid w:val="00DE526B"/>
    <w:rsid w:val="00DF199D"/>
    <w:rsid w:val="00E01542"/>
    <w:rsid w:val="00E365F1"/>
    <w:rsid w:val="00E62F48"/>
    <w:rsid w:val="00E831B3"/>
    <w:rsid w:val="00E95FBC"/>
    <w:rsid w:val="00EA6E58"/>
    <w:rsid w:val="00EE70CB"/>
    <w:rsid w:val="00F05C2E"/>
    <w:rsid w:val="00F41CA2"/>
    <w:rsid w:val="00F443C0"/>
    <w:rsid w:val="00F62EFB"/>
    <w:rsid w:val="00F6686C"/>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10F797B6-9A30-40F4-9215-19D43EED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A21B28"/>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4">
    <w:name w:val="heading 4"/>
    <w:basedOn w:val="Normal"/>
    <w:link w:val="Heading4Char"/>
    <w:uiPriority w:val="9"/>
    <w:qFormat/>
    <w:locked/>
    <w:rsid w:val="00A21B28"/>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A09FC"/>
    <w:rPr>
      <w:rFonts w:eastAsia="Calibri"/>
      <w:b/>
      <w:caps/>
      <w:color w:val="000000"/>
      <w:sz w:val="24"/>
    </w:rPr>
  </w:style>
  <w:style w:type="paragraph" w:customStyle="1" w:styleId="textedit">
    <w:name w:val="text_edit"/>
    <w:basedOn w:val="Normal"/>
    <w:rsid w:val="00832B7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locked/>
    <w:rsid w:val="00832B78"/>
    <w:rPr>
      <w:color w:val="0000FF"/>
      <w:u w:val="single"/>
    </w:rPr>
  </w:style>
  <w:style w:type="character" w:customStyle="1" w:styleId="Heading1Char">
    <w:name w:val="Heading 1 Char"/>
    <w:basedOn w:val="DefaultParagraphFont"/>
    <w:link w:val="Heading1"/>
    <w:uiPriority w:val="9"/>
    <w:rsid w:val="00A21B28"/>
    <w:rPr>
      <w:rFonts w:ascii="Times New Roman" w:eastAsia="Times New Roman" w:hAnsi="Times New Roman" w:cs="Times New Roman"/>
      <w:b/>
      <w:bCs/>
      <w:color w:val="auto"/>
      <w:kern w:val="36"/>
      <w:sz w:val="48"/>
      <w:szCs w:val="48"/>
    </w:rPr>
  </w:style>
  <w:style w:type="character" w:customStyle="1" w:styleId="Heading4Char">
    <w:name w:val="Heading 4 Char"/>
    <w:basedOn w:val="DefaultParagraphFont"/>
    <w:link w:val="Heading4"/>
    <w:uiPriority w:val="9"/>
    <w:rsid w:val="00A21B28"/>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A21B2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ectionBodyChar">
    <w:name w:val="Section Body Char"/>
    <w:link w:val="SectionBody"/>
    <w:rsid w:val="00A21B28"/>
    <w:rPr>
      <w:rFonts w:eastAsia="Calibri"/>
      <w:color w:val="000000"/>
    </w:rPr>
  </w:style>
  <w:style w:type="character" w:customStyle="1" w:styleId="SectionHeadingChar">
    <w:name w:val="Section Heading Char"/>
    <w:link w:val="SectionHeading"/>
    <w:rsid w:val="00A21B2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091959">
      <w:bodyDiv w:val="1"/>
      <w:marLeft w:val="0"/>
      <w:marRight w:val="0"/>
      <w:marTop w:val="0"/>
      <w:marBottom w:val="0"/>
      <w:divBdr>
        <w:top w:val="none" w:sz="0" w:space="0" w:color="auto"/>
        <w:left w:val="none" w:sz="0" w:space="0" w:color="auto"/>
        <w:bottom w:val="none" w:sz="0" w:space="0" w:color="auto"/>
        <w:right w:val="none" w:sz="0" w:space="0" w:color="auto"/>
      </w:divBdr>
    </w:div>
    <w:div w:id="180276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75407443313647368A09148A6CBF030E"/>
        <w:category>
          <w:name w:val="General"/>
          <w:gallery w:val="placeholder"/>
        </w:category>
        <w:types>
          <w:type w:val="bbPlcHdr"/>
        </w:types>
        <w:behaviors>
          <w:behavior w:val="content"/>
        </w:behaviors>
        <w:guid w:val="{15BEBAA8-833C-44E6-92F2-9B244F1FBCE1}"/>
      </w:docPartPr>
      <w:docPartBody>
        <w:p w:rsidR="003C2F47" w:rsidRDefault="003C2F47"/>
      </w:docPartBody>
    </w:docPart>
    <w:docPart>
      <w:docPartPr>
        <w:name w:val="456BED4C67DF4E86BB031C81D8E9F948"/>
        <w:category>
          <w:name w:val="General"/>
          <w:gallery w:val="placeholder"/>
        </w:category>
        <w:types>
          <w:type w:val="bbPlcHdr"/>
        </w:types>
        <w:behaviors>
          <w:behavior w:val="content"/>
        </w:behaviors>
        <w:guid w:val="{B7F01306-91B0-4053-9571-013754C870F2}"/>
      </w:docPartPr>
      <w:docPartBody>
        <w:p w:rsidR="003C2F47" w:rsidRDefault="003C2F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365F5"/>
    <w:rsid w:val="000D4AB3"/>
    <w:rsid w:val="001335C2"/>
    <w:rsid w:val="00161453"/>
    <w:rsid w:val="003C2F47"/>
    <w:rsid w:val="00852D52"/>
    <w:rsid w:val="00AC038C"/>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cp:lastPrinted>2022-09-08T13:03:00Z</cp:lastPrinted>
  <dcterms:created xsi:type="dcterms:W3CDTF">2024-01-29T13:57:00Z</dcterms:created>
  <dcterms:modified xsi:type="dcterms:W3CDTF">2024-01-29T13:57:00Z</dcterms:modified>
</cp:coreProperties>
</file>